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26021" w14:textId="16707369" w:rsidR="0095262A" w:rsidRDefault="007862CD" w:rsidP="0089272A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ru-RU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«</w:t>
      </w:r>
      <w:r w:rsidR="0089272A" w:rsidRPr="0089272A">
        <w:rPr>
          <w:rFonts w:ascii="Times New Roman" w:hAnsi="Times New Roman" w:cs="Times New Roman"/>
          <w:i w:val="0"/>
          <w:iCs w:val="0"/>
          <w:lang w:val="kk-KZ"/>
        </w:rPr>
        <w:t>Қазақстан Республикасы Көлік және коммуникация министрінің міндетін атқарушының және Қазақстан Республикасы Инвестициялар және даму министрінің міндетін атқарушының кейбір бұйрықтарына</w:t>
      </w:r>
      <w:r w:rsidR="0089272A">
        <w:rPr>
          <w:rFonts w:ascii="Times New Roman" w:hAnsi="Times New Roman" w:cs="Times New Roman"/>
          <w:i w:val="0"/>
          <w:iCs w:val="0"/>
          <w:lang w:val="kk-KZ"/>
        </w:rPr>
        <w:t xml:space="preserve"> </w:t>
      </w:r>
      <w:r w:rsidR="0089272A" w:rsidRPr="0089272A">
        <w:rPr>
          <w:rFonts w:ascii="Times New Roman" w:hAnsi="Times New Roman" w:cs="Times New Roman"/>
          <w:i w:val="0"/>
          <w:iCs w:val="0"/>
          <w:lang w:val="kk-KZ"/>
        </w:rPr>
        <w:t>өзгерістер мен толықтыру енгізу туралы</w:t>
      </w:r>
      <w:r w:rsidR="003C282D">
        <w:rPr>
          <w:rFonts w:ascii="Times New Roman" w:hAnsi="Times New Roman" w:cs="Times New Roman"/>
          <w:i w:val="0"/>
          <w:iCs w:val="0"/>
          <w:sz w:val="36"/>
          <w:szCs w:val="36"/>
          <w:lang w:val="ru-RU"/>
        </w:rPr>
        <w:t>»</w:t>
      </w:r>
    </w:p>
    <w:p w14:paraId="6D065EEB" w14:textId="77777777" w:rsidR="006B5F47" w:rsidRPr="006B5F47" w:rsidRDefault="006B5F47" w:rsidP="006B5F47">
      <w:pPr>
        <w:rPr>
          <w:lang w:val="ru-RU"/>
        </w:rPr>
      </w:pPr>
    </w:p>
    <w:tbl>
      <w:tblPr>
        <w:tblW w:w="5203" w:type="pct"/>
        <w:tblCellSpacing w:w="0" w:type="dxa"/>
        <w:tblInd w:w="16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4703"/>
        <w:gridCol w:w="4845"/>
      </w:tblGrid>
      <w:tr w:rsidR="006D4AB7" w:rsidRPr="002F6051" w14:paraId="3AD91EEE" w14:textId="77777777" w:rsidTr="006B5F47">
        <w:trPr>
          <w:tblCellSpacing w:w="0" w:type="dxa"/>
        </w:trPr>
        <w:tc>
          <w:tcPr>
            <w:tcW w:w="2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6AE891F1" w14:textId="77777777" w:rsidR="006D4AB7" w:rsidRPr="002F6051" w:rsidRDefault="007862CD">
            <w:pPr>
              <w:rPr>
                <w:color w:val="000000"/>
                <w:sz w:val="20"/>
                <w:szCs w:val="20"/>
              </w:rPr>
            </w:pPr>
            <w:r w:rsidRPr="002F605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70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7733C9DA" w14:textId="77777777" w:rsidR="006D4AB7" w:rsidRPr="002F6051" w:rsidRDefault="007862CD">
            <w:pPr>
              <w:rPr>
                <w:color w:val="000000"/>
                <w:sz w:val="20"/>
                <w:szCs w:val="20"/>
              </w:rPr>
            </w:pPr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НҚА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жобасының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(НҚА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түрін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көрсете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отырып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84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30F299A0" w14:textId="2EEF7ED8" w:rsidR="006D4AB7" w:rsidRPr="002F6051" w:rsidRDefault="007862CD" w:rsidP="0095262A">
            <w:pPr>
              <w:rPr>
                <w:color w:val="000000"/>
                <w:sz w:val="20"/>
                <w:szCs w:val="20"/>
              </w:rPr>
            </w:pPr>
            <w:r w:rsidRPr="002F6051">
              <w:rPr>
                <w:color w:val="000000"/>
                <w:sz w:val="20"/>
                <w:szCs w:val="20"/>
              </w:rPr>
              <w:t> «</w:t>
            </w:r>
            <w:r w:rsidR="0089272A" w:rsidRPr="002F6051">
              <w:rPr>
                <w:sz w:val="20"/>
                <w:szCs w:val="20"/>
                <w:lang w:val="kk-KZ"/>
              </w:rPr>
              <w:t>Қазақстан Республикасы Көлік және коммуникация министрінің міндетін атқарушының және Қазақстан Республикасы Инвестициялар және даму министрінің міндетін атқарушының кейбір бұйрықтарына өзгерістер мен толықтыру енгізу туралы</w:t>
            </w:r>
            <w:r w:rsidRPr="002F6051">
              <w:rPr>
                <w:color w:val="000000"/>
                <w:sz w:val="20"/>
                <w:szCs w:val="20"/>
              </w:rPr>
              <w:t>»</w:t>
            </w:r>
            <w:r w:rsidR="003C282D" w:rsidRPr="002F6051">
              <w:rPr>
                <w:color w:val="000000"/>
                <w:sz w:val="20"/>
                <w:szCs w:val="20"/>
              </w:rPr>
              <w:t xml:space="preserve"> </w:t>
            </w:r>
            <w:r w:rsidR="003C282D" w:rsidRPr="002F6051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r w:rsidR="003C282D" w:rsidRPr="002F6051">
              <w:rPr>
                <w:color w:val="000000"/>
                <w:sz w:val="20"/>
                <w:szCs w:val="20"/>
              </w:rPr>
              <w:t xml:space="preserve"> </w:t>
            </w:r>
            <w:r w:rsidR="003C282D" w:rsidRPr="002F6051">
              <w:rPr>
                <w:color w:val="000000"/>
                <w:sz w:val="20"/>
                <w:szCs w:val="20"/>
                <w:lang w:val="ru-RU"/>
              </w:rPr>
              <w:t>Республикасы</w:t>
            </w:r>
            <w:r w:rsidR="003C282D"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C282D" w:rsidRPr="002F6051">
              <w:rPr>
                <w:color w:val="000000"/>
                <w:sz w:val="20"/>
                <w:szCs w:val="20"/>
                <w:lang w:val="ru-RU"/>
              </w:rPr>
              <w:t>Көлік</w:t>
            </w:r>
            <w:proofErr w:type="spellEnd"/>
            <w:r w:rsidR="003C282D"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C282D" w:rsidRPr="002F6051">
              <w:rPr>
                <w:color w:val="000000"/>
                <w:sz w:val="20"/>
                <w:szCs w:val="20"/>
                <w:lang w:val="ru-RU"/>
              </w:rPr>
              <w:t>министрлігі</w:t>
            </w:r>
            <w:proofErr w:type="spellEnd"/>
            <w:r w:rsidR="003C282D"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C282D" w:rsidRPr="002F6051">
              <w:rPr>
                <w:color w:val="000000"/>
                <w:sz w:val="20"/>
                <w:szCs w:val="20"/>
                <w:lang w:val="ru-RU"/>
              </w:rPr>
              <w:t>бұйрығының</w:t>
            </w:r>
            <w:proofErr w:type="spellEnd"/>
            <w:r w:rsidR="003C282D"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C282D" w:rsidRPr="002F6051">
              <w:rPr>
                <w:color w:val="000000"/>
                <w:sz w:val="20"/>
                <w:szCs w:val="20"/>
                <w:lang w:val="ru-RU"/>
              </w:rPr>
              <w:t>жобасы</w:t>
            </w:r>
            <w:proofErr w:type="spellEnd"/>
          </w:p>
          <w:p w14:paraId="105F80B3" w14:textId="72F02992" w:rsidR="00872984" w:rsidRPr="002F6051" w:rsidRDefault="00872984" w:rsidP="0095262A">
            <w:pPr>
              <w:rPr>
                <w:color w:val="000000"/>
                <w:sz w:val="20"/>
                <w:szCs w:val="20"/>
              </w:rPr>
            </w:pPr>
          </w:p>
        </w:tc>
      </w:tr>
      <w:tr w:rsidR="006D4AB7" w:rsidRPr="002F6051" w14:paraId="1692C74F" w14:textId="77777777" w:rsidTr="006B5F47">
        <w:trPr>
          <w:tblCellSpacing w:w="0" w:type="dxa"/>
        </w:trPr>
        <w:tc>
          <w:tcPr>
            <w:tcW w:w="2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36846A60" w14:textId="77777777" w:rsidR="006D4AB7" w:rsidRPr="002F6051" w:rsidRDefault="007862CD">
            <w:pPr>
              <w:rPr>
                <w:color w:val="000000"/>
                <w:sz w:val="20"/>
                <w:szCs w:val="20"/>
              </w:rPr>
            </w:pPr>
            <w:r w:rsidRPr="002F605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70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10F1BD85" w14:textId="77777777" w:rsidR="006D4AB7" w:rsidRPr="002F6051" w:rsidRDefault="007862C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Әзірлеуші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мемлекеттік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орган</w:t>
            </w:r>
            <w:proofErr w:type="spellEnd"/>
          </w:p>
        </w:tc>
        <w:tc>
          <w:tcPr>
            <w:tcW w:w="484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0DD86B28" w14:textId="77777777" w:rsidR="006D4AB7" w:rsidRPr="002F6051" w:rsidRDefault="003C282D" w:rsidP="003C282D">
            <w:pPr>
              <w:rPr>
                <w:color w:val="000000"/>
                <w:sz w:val="20"/>
                <w:szCs w:val="20"/>
                <w:lang w:val="ru-RU"/>
              </w:rPr>
            </w:pPr>
            <w:r w:rsidRPr="002F6051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r w:rsidRPr="002F6051">
              <w:rPr>
                <w:color w:val="000000"/>
                <w:sz w:val="20"/>
                <w:szCs w:val="20"/>
                <w:lang w:val="ru-RU"/>
              </w:rPr>
              <w:t>Республикасы</w:t>
            </w:r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Көлік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министрлігі</w:t>
            </w:r>
            <w:proofErr w:type="spellEnd"/>
          </w:p>
          <w:p w14:paraId="25004639" w14:textId="4EFDDB35" w:rsidR="00872984" w:rsidRPr="002F6051" w:rsidRDefault="00872984" w:rsidP="003C282D">
            <w:pPr>
              <w:rPr>
                <w:color w:val="000000"/>
                <w:sz w:val="20"/>
                <w:szCs w:val="20"/>
              </w:rPr>
            </w:pPr>
          </w:p>
        </w:tc>
      </w:tr>
      <w:tr w:rsidR="006D4AB7" w:rsidRPr="002F6051" w14:paraId="762A55A4" w14:textId="77777777" w:rsidTr="006B5F47">
        <w:trPr>
          <w:tblCellSpacing w:w="0" w:type="dxa"/>
        </w:trPr>
        <w:tc>
          <w:tcPr>
            <w:tcW w:w="2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17F4E9EF" w14:textId="77777777" w:rsidR="006D4AB7" w:rsidRPr="002F6051" w:rsidRDefault="007862CD">
            <w:pPr>
              <w:rPr>
                <w:color w:val="000000"/>
                <w:sz w:val="20"/>
                <w:szCs w:val="20"/>
              </w:rPr>
            </w:pPr>
            <w:r w:rsidRPr="002F6051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70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29BF2D33" w14:textId="77777777" w:rsidR="006D4AB7" w:rsidRPr="002F6051" w:rsidRDefault="007862CD">
            <w:pPr>
              <w:rPr>
                <w:color w:val="000000"/>
                <w:sz w:val="20"/>
                <w:szCs w:val="20"/>
              </w:rPr>
            </w:pPr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НҚА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жобасын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әзірлеу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үшін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негіздер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тиісті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НҚА немесе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тапсырмаға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сілтеме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жасай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отырып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бар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болса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>))</w:t>
            </w:r>
          </w:p>
        </w:tc>
        <w:tc>
          <w:tcPr>
            <w:tcW w:w="484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7B0FBAEB" w14:textId="7A42D1EE" w:rsidR="00872984" w:rsidRPr="002F6051" w:rsidRDefault="003C282D" w:rsidP="003C282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Жоба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r w:rsidR="00872984" w:rsidRPr="002F6051">
              <w:rPr>
                <w:color w:val="000000"/>
                <w:sz w:val="20"/>
                <w:szCs w:val="20"/>
              </w:rPr>
              <w:t>«</w:t>
            </w:r>
            <w:r w:rsidR="00872984" w:rsidRPr="002F6051">
              <w:rPr>
                <w:color w:val="000000"/>
                <w:sz w:val="20"/>
                <w:szCs w:val="20"/>
                <w:lang w:val="ru-RU"/>
              </w:rPr>
              <w:t>Автомобиль</w:t>
            </w:r>
            <w:r w:rsidR="00872984" w:rsidRPr="002F6051">
              <w:rPr>
                <w:color w:val="000000"/>
                <w:sz w:val="20"/>
                <w:szCs w:val="20"/>
              </w:rPr>
              <w:t xml:space="preserve"> </w:t>
            </w:r>
            <w:r w:rsidR="00872984" w:rsidRPr="002F6051">
              <w:rPr>
                <w:color w:val="000000"/>
                <w:sz w:val="20"/>
                <w:szCs w:val="20"/>
                <w:lang w:val="ru-RU"/>
              </w:rPr>
              <w:t>к</w:t>
            </w:r>
            <w:r w:rsidR="00872984" w:rsidRPr="002F6051">
              <w:rPr>
                <w:color w:val="000000"/>
                <w:sz w:val="20"/>
                <w:szCs w:val="20"/>
                <w:lang w:val="kk-KZ"/>
              </w:rPr>
              <w:t>өлігі туралы</w:t>
            </w:r>
            <w:r w:rsidR="00872984" w:rsidRPr="002F6051">
              <w:rPr>
                <w:color w:val="000000"/>
                <w:sz w:val="20"/>
                <w:szCs w:val="20"/>
              </w:rPr>
              <w:t xml:space="preserve">» </w:t>
            </w:r>
            <w:r w:rsidRPr="002F6051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r w:rsidRPr="002F6051">
              <w:rPr>
                <w:color w:val="000000"/>
                <w:sz w:val="20"/>
                <w:szCs w:val="20"/>
                <w:lang w:val="ru-RU"/>
              </w:rPr>
              <w:t>Республикасының</w:t>
            </w:r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r w:rsidR="005B5E0F" w:rsidRPr="002F6051">
              <w:rPr>
                <w:color w:val="000000"/>
                <w:sz w:val="20"/>
                <w:szCs w:val="20"/>
                <w:lang w:val="kk-KZ"/>
              </w:rPr>
              <w:t>Заңының</w:t>
            </w:r>
            <w:r w:rsidR="005B5E0F" w:rsidRPr="002F6051">
              <w:rPr>
                <w:color w:val="000000"/>
                <w:sz w:val="20"/>
                <w:szCs w:val="20"/>
              </w:rPr>
              <w:t>13-</w:t>
            </w:r>
            <w:proofErr w:type="spellStart"/>
            <w:r w:rsidR="005B5E0F" w:rsidRPr="002F6051">
              <w:rPr>
                <w:color w:val="000000"/>
                <w:sz w:val="20"/>
                <w:szCs w:val="20"/>
                <w:lang w:val="ru-RU"/>
              </w:rPr>
              <w:t>бабының</w:t>
            </w:r>
            <w:proofErr w:type="spellEnd"/>
            <w:r w:rsidR="005B5E0F" w:rsidRPr="002F6051">
              <w:rPr>
                <w:color w:val="000000"/>
                <w:sz w:val="20"/>
                <w:szCs w:val="20"/>
              </w:rPr>
              <w:t xml:space="preserve"> 23)- </w:t>
            </w:r>
            <w:r w:rsidR="005B5E0F" w:rsidRPr="002F6051">
              <w:rPr>
                <w:color w:val="000000"/>
                <w:sz w:val="20"/>
                <w:szCs w:val="20"/>
                <w:lang w:val="ru-RU"/>
              </w:rPr>
              <w:t>және</w:t>
            </w:r>
            <w:r w:rsidR="005B5E0F" w:rsidRPr="002F6051">
              <w:rPr>
                <w:color w:val="000000"/>
                <w:sz w:val="20"/>
                <w:szCs w:val="20"/>
              </w:rPr>
              <w:t xml:space="preserve"> 23-8)-</w:t>
            </w:r>
            <w:proofErr w:type="spellStart"/>
            <w:r w:rsidR="005B5E0F" w:rsidRPr="002F6051">
              <w:rPr>
                <w:color w:val="000000"/>
                <w:sz w:val="20"/>
                <w:szCs w:val="20"/>
                <w:lang w:val="ru-RU"/>
              </w:rPr>
              <w:t>тарма</w:t>
            </w:r>
            <w:proofErr w:type="spellEnd"/>
            <w:r w:rsidR="005B5E0F" w:rsidRPr="002F6051">
              <w:rPr>
                <w:color w:val="000000"/>
                <w:sz w:val="20"/>
                <w:szCs w:val="20"/>
                <w:lang w:val="kk-KZ"/>
              </w:rPr>
              <w:t>қтар</w:t>
            </w:r>
            <w:proofErr w:type="spellStart"/>
            <w:r w:rsidR="005B5E0F" w:rsidRPr="002F6051">
              <w:rPr>
                <w:color w:val="000000"/>
                <w:sz w:val="20"/>
                <w:szCs w:val="20"/>
                <w:lang w:val="ru-RU"/>
              </w:rPr>
              <w:t>ына</w:t>
            </w:r>
            <w:proofErr w:type="spellEnd"/>
            <w:r w:rsidR="005B5E0F"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B5E0F" w:rsidRPr="002F6051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="005B5E0F"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B5E0F" w:rsidRPr="002F6051">
              <w:rPr>
                <w:color w:val="000000"/>
                <w:sz w:val="20"/>
                <w:szCs w:val="20"/>
                <w:lang w:val="ru-RU"/>
              </w:rPr>
              <w:t>әзірленді</w:t>
            </w:r>
            <w:proofErr w:type="spellEnd"/>
            <w:r w:rsidR="005B5E0F" w:rsidRPr="002F6051">
              <w:rPr>
                <w:color w:val="000000"/>
                <w:sz w:val="20"/>
                <w:szCs w:val="20"/>
              </w:rPr>
              <w:t>.</w:t>
            </w:r>
          </w:p>
          <w:p w14:paraId="2635B9EC" w14:textId="4F3B6F48" w:rsidR="00872984" w:rsidRPr="002F6051" w:rsidRDefault="00872984" w:rsidP="005B5E0F">
            <w:pPr>
              <w:rPr>
                <w:color w:val="000000"/>
                <w:sz w:val="20"/>
                <w:szCs w:val="20"/>
              </w:rPr>
            </w:pPr>
          </w:p>
        </w:tc>
      </w:tr>
      <w:tr w:rsidR="006D4AB7" w:rsidRPr="002F6051" w14:paraId="6244A8F2" w14:textId="77777777" w:rsidTr="006B5F47">
        <w:trPr>
          <w:tblCellSpacing w:w="0" w:type="dxa"/>
        </w:trPr>
        <w:tc>
          <w:tcPr>
            <w:tcW w:w="2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51247CA6" w14:textId="77777777" w:rsidR="006D4AB7" w:rsidRPr="002F6051" w:rsidRDefault="007862CD">
            <w:pPr>
              <w:rPr>
                <w:color w:val="000000"/>
                <w:sz w:val="20"/>
                <w:szCs w:val="20"/>
              </w:rPr>
            </w:pPr>
            <w:r w:rsidRPr="002F6051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0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7FCEC0BF" w14:textId="77777777" w:rsidR="006D4AB7" w:rsidRPr="002F6051" w:rsidRDefault="007862CD">
            <w:pPr>
              <w:rPr>
                <w:color w:val="000000"/>
                <w:sz w:val="20"/>
                <w:szCs w:val="20"/>
              </w:rPr>
            </w:pPr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НҚА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жобасының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қысқаша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мазмұны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негізгі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ережелердің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484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21888234" w14:textId="2D0DEA27" w:rsidR="00D9211F" w:rsidRPr="002F6051" w:rsidRDefault="00872984" w:rsidP="00872984">
            <w:pPr>
              <w:jc w:val="both"/>
              <w:rPr>
                <w:color w:val="000000"/>
                <w:sz w:val="20"/>
                <w:szCs w:val="20"/>
                <w:lang w:val="kk-KZ"/>
              </w:rPr>
            </w:pP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Жоба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r w:rsidR="00A154EF" w:rsidRPr="002F6051">
              <w:rPr>
                <w:color w:val="000000"/>
                <w:sz w:val="20"/>
                <w:szCs w:val="20"/>
                <w:lang w:val="kk-KZ"/>
              </w:rPr>
              <w:t>мүгедектігі бар адамдар мен мүгедектігі бар балаларға Әлеуметтік қызметтер портал арқылы инватакси қызметтерін көрсету тәртібін регламенттеу бөлігінде Автомобиль көлігімен мүгедектігі бар адамдарды тасымалдау жөнінде қызметтер көрсету қағидаларына түзетулерді, сондай-ақ жолаушылар тасымалын жұзеге асыру кезінде техникалық регламенттер мен ұлттық стандарттарға сәйкес келетін автомобиль көлігін пайдалануды қамтамасыз ету бөлігінде Жолаушылар мен багажды тасымалдау қағидаларына түзетулерді көздейді.</w:t>
            </w:r>
          </w:p>
          <w:p w14:paraId="39C5546D" w14:textId="43A0DCDD" w:rsidR="00872984" w:rsidRPr="002F6051" w:rsidRDefault="00872984" w:rsidP="0089272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D4AB7" w:rsidRPr="002F6051" w14:paraId="04A9F56D" w14:textId="77777777" w:rsidTr="006B5F47">
        <w:trPr>
          <w:tblCellSpacing w:w="0" w:type="dxa"/>
        </w:trPr>
        <w:tc>
          <w:tcPr>
            <w:tcW w:w="2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7F123376" w14:textId="77777777" w:rsidR="006D4AB7" w:rsidRPr="002F6051" w:rsidRDefault="007862CD">
            <w:pPr>
              <w:rPr>
                <w:color w:val="000000"/>
                <w:sz w:val="20"/>
                <w:szCs w:val="20"/>
              </w:rPr>
            </w:pPr>
            <w:r w:rsidRPr="002F6051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70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784D371E" w14:textId="77777777" w:rsidR="006D4AB7" w:rsidRPr="002F6051" w:rsidRDefault="007862C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Күтілетін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нәтижелердің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нақты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мақсаттары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мен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мерзімдері</w:t>
            </w:r>
            <w:proofErr w:type="spellEnd"/>
          </w:p>
        </w:tc>
        <w:tc>
          <w:tcPr>
            <w:tcW w:w="484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53E1EC26" w14:textId="35A9BAC7" w:rsidR="00872984" w:rsidRPr="002F6051" w:rsidRDefault="00872984" w:rsidP="00872984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Жоба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инватакси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қызметтерін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көрсету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r w:rsidRPr="002F6051">
              <w:rPr>
                <w:color w:val="000000"/>
                <w:sz w:val="20"/>
                <w:szCs w:val="20"/>
                <w:lang w:val="ru-RU"/>
              </w:rPr>
              <w:t>және</w:t>
            </w:r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жолаушылар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r w:rsidRPr="002F6051">
              <w:rPr>
                <w:color w:val="000000"/>
                <w:sz w:val="20"/>
                <w:szCs w:val="20"/>
                <w:lang w:val="ru-RU"/>
              </w:rPr>
              <w:t>мен</w:t>
            </w:r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багажды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автобуспен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r w:rsidRPr="002F6051">
              <w:rPr>
                <w:color w:val="000000"/>
                <w:sz w:val="20"/>
                <w:szCs w:val="20"/>
                <w:lang w:val="ru-RU"/>
              </w:rPr>
              <w:t>тасымалдауға</w:t>
            </w:r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қызмет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көрсету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мәселелерін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реттейтін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нормаларды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жетілдіруге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бағытталған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>.</w:t>
            </w:r>
          </w:p>
          <w:p w14:paraId="4DF8C2A0" w14:textId="26B4221A" w:rsidR="006D4AB7" w:rsidRPr="002F6051" w:rsidRDefault="00872984" w:rsidP="0087298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Бұйрық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жобасын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қабылдаудан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алынған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нәтижелер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r w:rsidRPr="002F6051">
              <w:rPr>
                <w:color w:val="000000"/>
                <w:sz w:val="20"/>
                <w:szCs w:val="20"/>
                <w:lang w:val="ru-RU"/>
              </w:rPr>
              <w:t>осы</w:t>
            </w:r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түзетулер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күшіне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енгеннен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кейін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бұйрық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ресми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жарияланған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күннен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бастап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r w:rsidR="0089272A" w:rsidRPr="002F6051">
              <w:rPr>
                <w:color w:val="000000"/>
                <w:sz w:val="20"/>
                <w:szCs w:val="20"/>
              </w:rPr>
              <w:t>1</w:t>
            </w:r>
            <w:r w:rsidRPr="002F6051">
              <w:rPr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күнтізбелік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күннен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кейін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күтіледі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>.</w:t>
            </w:r>
          </w:p>
          <w:p w14:paraId="4548607A" w14:textId="1D2D4074" w:rsidR="00872984" w:rsidRPr="002F6051" w:rsidRDefault="00872984" w:rsidP="00872984">
            <w:pPr>
              <w:rPr>
                <w:color w:val="000000"/>
                <w:sz w:val="20"/>
                <w:szCs w:val="20"/>
              </w:rPr>
            </w:pPr>
          </w:p>
        </w:tc>
      </w:tr>
      <w:tr w:rsidR="006D4AB7" w:rsidRPr="002F6051" w14:paraId="20CF8C72" w14:textId="77777777" w:rsidTr="006B5F47">
        <w:trPr>
          <w:tblCellSpacing w:w="0" w:type="dxa"/>
        </w:trPr>
        <w:tc>
          <w:tcPr>
            <w:tcW w:w="2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0739068E" w14:textId="77777777" w:rsidR="006D4AB7" w:rsidRPr="002F6051" w:rsidRDefault="007862CD">
            <w:pPr>
              <w:rPr>
                <w:color w:val="000000"/>
                <w:sz w:val="20"/>
                <w:szCs w:val="20"/>
              </w:rPr>
            </w:pPr>
            <w:r w:rsidRPr="002F6051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70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31BD32A7" w14:textId="77777777" w:rsidR="006D4AB7" w:rsidRPr="002F6051" w:rsidRDefault="007862CD">
            <w:pPr>
              <w:rPr>
                <w:color w:val="000000"/>
                <w:sz w:val="20"/>
                <w:szCs w:val="20"/>
              </w:rPr>
            </w:pPr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НҚА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жобасы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қабылданған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жағдайда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болжанатын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әлеуметтік-экономикалық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құқықтық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және (немесе) өзге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де</w:t>
            </w:r>
            <w:proofErr w:type="spellEnd"/>
            <w:r w:rsidRPr="002F60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b/>
                <w:bCs/>
                <w:color w:val="000000"/>
                <w:sz w:val="20"/>
                <w:szCs w:val="20"/>
              </w:rPr>
              <w:t>салдар</w:t>
            </w:r>
            <w:proofErr w:type="spellEnd"/>
          </w:p>
        </w:tc>
        <w:tc>
          <w:tcPr>
            <w:tcW w:w="484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  <w:hideMark/>
          </w:tcPr>
          <w:p w14:paraId="424D0BEE" w14:textId="32C7E9A8" w:rsidR="006D4AB7" w:rsidRPr="002F6051" w:rsidRDefault="00872984" w:rsidP="003C282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Жобаны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қабылдау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теріс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әлеуметтік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экономикалық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r w:rsidRPr="002F6051">
              <w:rPr>
                <w:color w:val="000000"/>
                <w:sz w:val="20"/>
                <w:szCs w:val="20"/>
                <w:lang w:val="ru-RU"/>
              </w:rPr>
              <w:t>немесе</w:t>
            </w:r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құқықтық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салдарға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әкеп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6051">
              <w:rPr>
                <w:color w:val="000000"/>
                <w:sz w:val="20"/>
                <w:szCs w:val="20"/>
                <w:lang w:val="ru-RU"/>
              </w:rPr>
              <w:t>соқпайды</w:t>
            </w:r>
            <w:proofErr w:type="spellEnd"/>
            <w:r w:rsidRPr="002F6051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554BA2DE" w14:textId="77777777" w:rsidR="00A77B3E" w:rsidRDefault="00A77B3E"/>
    <w:sectPr w:rsidR="00A77B3E" w:rsidSect="006B5F47">
      <w:headerReference w:type="even" r:id="rId6"/>
      <w:headerReference w:type="first" r:id="rId7"/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A5168" w14:textId="77777777" w:rsidR="007E3FB4" w:rsidRDefault="007E3FB4">
      <w:r>
        <w:separator/>
      </w:r>
    </w:p>
  </w:endnote>
  <w:endnote w:type="continuationSeparator" w:id="0">
    <w:p w14:paraId="763199B5" w14:textId="77777777" w:rsidR="007E3FB4" w:rsidRDefault="007E3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E1255" w14:textId="77777777" w:rsidR="007E3FB4" w:rsidRDefault="007E3FB4">
      <w:r>
        <w:separator/>
      </w:r>
    </w:p>
  </w:footnote>
  <w:footnote w:type="continuationSeparator" w:id="0">
    <w:p w14:paraId="15DA8D50" w14:textId="77777777" w:rsidR="007E3FB4" w:rsidRDefault="007E3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8EA13" w14:textId="77777777" w:rsidR="006D4AB7" w:rsidRDefault="00000000">
    <w:r>
      <w:rPr>
        <w:sz w:val="2"/>
      </w:rPr>
      <w:pict w14:anchorId="7D9310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4" type="#_x0000_t136" style="position:absolute;margin-left:0;margin-top:0;width:395.5pt;height:33.5pt;rotation:315;z-index:251659264;mso-position-horizontal:center;mso-position-horizontal-relative:margin;mso-position-vertical:center;mso-position-vertical-relative:margin" fillcolor="red" strokecolor="red">
          <v:fill opacity=".5"/>
          <v:textpath style="font-family:&quot;Arial&quot;" string="ПРОЕКТ  ПРОЕКТ  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9B4F0" w14:textId="77777777" w:rsidR="006D4AB7" w:rsidRDefault="00000000">
    <w:r>
      <w:rPr>
        <w:sz w:val="2"/>
      </w:rPr>
      <w:pict w14:anchorId="2729EE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001" o:spid="_x0000_s3073" type="#_x0000_t136" style="position:absolute;margin-left:0;margin-top:0;width:395.5pt;height:33.5pt;rotation:315;z-index:251658240;mso-position-horizontal:center;mso-position-horizontal-relative:margin;mso-position-vertical:center;mso-position-vertical-relative:margin" fillcolor="red" strokecolor="red">
          <v:fill opacity=".5"/>
          <v:textpath style="font-family:&quot;Arial&quot;" string="ПРОЕКТ  ПРОЕКТ  ПРОЕК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5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164FD1"/>
    <w:rsid w:val="002F6051"/>
    <w:rsid w:val="00385229"/>
    <w:rsid w:val="003C282D"/>
    <w:rsid w:val="00440CF4"/>
    <w:rsid w:val="00490F8B"/>
    <w:rsid w:val="005166D6"/>
    <w:rsid w:val="005B5E0F"/>
    <w:rsid w:val="00684683"/>
    <w:rsid w:val="006B5F47"/>
    <w:rsid w:val="006C6B86"/>
    <w:rsid w:val="006D4AB7"/>
    <w:rsid w:val="007862CD"/>
    <w:rsid w:val="007C13BC"/>
    <w:rsid w:val="007E3FB4"/>
    <w:rsid w:val="008277A0"/>
    <w:rsid w:val="00872984"/>
    <w:rsid w:val="0089272A"/>
    <w:rsid w:val="00947E0F"/>
    <w:rsid w:val="00950D53"/>
    <w:rsid w:val="0095262A"/>
    <w:rsid w:val="00963020"/>
    <w:rsid w:val="00A154EF"/>
    <w:rsid w:val="00A30BDF"/>
    <w:rsid w:val="00A36392"/>
    <w:rsid w:val="00A77B3E"/>
    <w:rsid w:val="00AD2BC0"/>
    <w:rsid w:val="00B334A8"/>
    <w:rsid w:val="00B65C67"/>
    <w:rsid w:val="00BE2C0E"/>
    <w:rsid w:val="00CA2A55"/>
    <w:rsid w:val="00CC7760"/>
    <w:rsid w:val="00CF246D"/>
    <w:rsid w:val="00D27375"/>
    <w:rsid w:val="00D435B9"/>
    <w:rsid w:val="00D9211F"/>
    <w:rsid w:val="00D94043"/>
    <w:rsid w:val="00DA4FE4"/>
    <w:rsid w:val="00E01500"/>
    <w:rsid w:val="00E02B50"/>
    <w:rsid w:val="00F2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5"/>
    <o:shapelayout v:ext="edit">
      <o:idmap v:ext="edit" data="2"/>
    </o:shapelayout>
  </w:shapeDefaults>
  <w:decimalSymbol w:val=","/>
  <w:listSeparator w:val=";"/>
  <w14:docId w14:val="55E08ED0"/>
  <w15:docId w15:val="{0F6E88B2-707C-4680-8180-DC86131A6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21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3C28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C282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D9211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Жанна Мизамова</cp:lastModifiedBy>
  <cp:revision>24</cp:revision>
  <cp:lastPrinted>2025-06-09T09:43:00Z</cp:lastPrinted>
  <dcterms:created xsi:type="dcterms:W3CDTF">2025-04-02T14:09:00Z</dcterms:created>
  <dcterms:modified xsi:type="dcterms:W3CDTF">2025-06-09T11:42:00Z</dcterms:modified>
</cp:coreProperties>
</file>